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2CB2" w14:textId="1A8E1268" w:rsidR="002E5EB2" w:rsidRPr="00B4671C" w:rsidRDefault="002E5EB2" w:rsidP="00682DB4">
      <w:pPr>
        <w:pStyle w:val="Heading1"/>
        <w:bidi/>
        <w:spacing w:before="0" w:after="0" w:line="276" w:lineRule="auto"/>
        <w:rPr>
          <w:rFonts w:asciiTheme="minorBidi" w:hAnsiTheme="minorBidi" w:cstheme="minorBidi"/>
          <w:rtl/>
        </w:rPr>
      </w:pPr>
      <w:r w:rsidRPr="00B4671C">
        <w:rPr>
          <w:rFonts w:asciiTheme="minorBidi" w:hAnsiTheme="minorBidi" w:cstheme="minorBidi"/>
          <w:rtl/>
        </w:rPr>
        <w:t xml:space="preserve">نشاط تحديد تواريخ المحطات الرئيسية للغاية 7-1-7 </w:t>
      </w:r>
    </w:p>
    <w:p w14:paraId="4E5070C8" w14:textId="77777777" w:rsidR="0095712B" w:rsidRPr="00B4671C" w:rsidRDefault="0095712B" w:rsidP="00682DB4">
      <w:pPr>
        <w:pStyle w:val="Heading2"/>
        <w:spacing w:before="0" w:after="0" w:line="276" w:lineRule="auto"/>
        <w:rPr>
          <w:rFonts w:asciiTheme="minorBidi" w:hAnsiTheme="minorBidi" w:cstheme="minorBidi"/>
          <w:bCs/>
          <w:sz w:val="12"/>
          <w:szCs w:val="12"/>
        </w:rPr>
      </w:pPr>
    </w:p>
    <w:p w14:paraId="3628F81E" w14:textId="7289C541" w:rsidR="0095712B" w:rsidRPr="00B4671C" w:rsidRDefault="00000BF0" w:rsidP="00682DB4">
      <w:pPr>
        <w:pStyle w:val="Heading2"/>
        <w:bidi/>
        <w:spacing w:before="0" w:after="360" w:line="276" w:lineRule="auto"/>
        <w:rPr>
          <w:rFonts w:asciiTheme="minorBidi" w:hAnsiTheme="minorBidi" w:cstheme="minorBidi"/>
          <w:bCs/>
          <w:rtl/>
        </w:rPr>
      </w:pPr>
      <w:r w:rsidRPr="00B4671C">
        <w:rPr>
          <w:rFonts w:asciiTheme="minorBidi" w:hAnsiTheme="minorBidi" w:cstheme="minorBidi"/>
          <w:bCs/>
          <w:rtl/>
        </w:rPr>
        <w:t>مجموعة السيناريوهات رقم 2</w:t>
      </w:r>
    </w:p>
    <w:p w14:paraId="267CCCA7" w14:textId="51246A6B" w:rsidR="006F57C1" w:rsidRPr="00B4671C" w:rsidRDefault="00454949" w:rsidP="00682DB4">
      <w:pPr>
        <w:pStyle w:val="Heading3"/>
        <w:bidi/>
        <w:spacing w:line="276" w:lineRule="auto"/>
        <w:rPr>
          <w:rFonts w:asciiTheme="minorBidi" w:hAnsiTheme="minorBidi" w:cstheme="minorBidi"/>
          <w:bCs/>
          <w:rtl/>
        </w:rPr>
      </w:pPr>
      <w:r w:rsidRPr="00B4671C">
        <w:rPr>
          <w:rFonts w:asciiTheme="minorBidi" w:hAnsiTheme="minorBidi" w:cstheme="minorBidi"/>
          <w:bCs/>
          <w:rtl/>
        </w:rPr>
        <w:t>التعليمات</w:t>
      </w:r>
    </w:p>
    <w:p w14:paraId="38C556FE" w14:textId="3AAF2917" w:rsidR="0041494B" w:rsidRPr="00B4671C" w:rsidRDefault="0041494B" w:rsidP="00FA5864">
      <w:pPr>
        <w:pStyle w:val="BodyText"/>
        <w:numPr>
          <w:ilvl w:val="0"/>
          <w:numId w:val="11"/>
        </w:numPr>
        <w:bidi/>
        <w:spacing w:after="0" w:line="276" w:lineRule="auto"/>
        <w:rPr>
          <w:rFonts w:asciiTheme="minorBidi" w:hAnsiTheme="minorBidi" w:cstheme="minorBidi"/>
          <w:rtl/>
        </w:rPr>
      </w:pPr>
      <w:r w:rsidRPr="00B4671C">
        <w:rPr>
          <w:rFonts w:asciiTheme="minorBidi" w:hAnsiTheme="minorBidi" w:cstheme="minorBidi"/>
          <w:rtl/>
        </w:rPr>
        <w:t xml:space="preserve">اقرأ السيناريوهات الأربعة التالية وحدِّد تاريخ المحطة الرئيسية ذي الصلة لكل من: الظهور، والرصد، والإبلاغ، واستكمال إجراءات الاستجابة المبكرة ضمن غاية 7-1-7. </w:t>
      </w:r>
    </w:p>
    <w:p w14:paraId="05A71469" w14:textId="48476073" w:rsidR="0041494B" w:rsidRPr="00B4671C" w:rsidRDefault="0041494B" w:rsidP="00FA5864">
      <w:pPr>
        <w:pStyle w:val="BodyText"/>
        <w:numPr>
          <w:ilvl w:val="0"/>
          <w:numId w:val="11"/>
        </w:numPr>
        <w:bidi/>
        <w:spacing w:after="0" w:line="276" w:lineRule="auto"/>
        <w:rPr>
          <w:rFonts w:asciiTheme="minorBidi" w:hAnsiTheme="minorBidi" w:cstheme="minorBidi"/>
          <w:rtl/>
        </w:rPr>
      </w:pPr>
      <w:r w:rsidRPr="00B4671C">
        <w:rPr>
          <w:rFonts w:asciiTheme="minorBidi" w:hAnsiTheme="minorBidi" w:cstheme="minorBidi"/>
          <w:rtl/>
        </w:rPr>
        <w:t xml:space="preserve">اطّلع على الدليل المرجعي لتواريخ المحطات الرئيسية لغاية 7-1-7 للحصول على تفاصيل بشأن تعريفات التواريخ. </w:t>
      </w:r>
    </w:p>
    <w:p w14:paraId="75BDD507" w14:textId="6EB1B58F" w:rsidR="0095712B" w:rsidRPr="00B4671C" w:rsidRDefault="0041494B" w:rsidP="00FA5864">
      <w:pPr>
        <w:pStyle w:val="BodyText"/>
        <w:numPr>
          <w:ilvl w:val="0"/>
          <w:numId w:val="11"/>
        </w:numPr>
        <w:bidi/>
        <w:spacing w:line="276" w:lineRule="auto"/>
        <w:rPr>
          <w:rFonts w:asciiTheme="minorBidi" w:hAnsiTheme="minorBidi" w:cstheme="minorBidi"/>
          <w:sz w:val="22"/>
          <w:szCs w:val="22"/>
          <w:rtl/>
        </w:rPr>
      </w:pPr>
      <w:r w:rsidRPr="00B4671C">
        <w:rPr>
          <w:rFonts w:asciiTheme="minorBidi" w:hAnsiTheme="minorBidi" w:cstheme="minorBidi"/>
          <w:rtl/>
        </w:rPr>
        <w:t xml:space="preserve">إذا كنت تؤدي هذا النشاط في مجموعة، فناقشوا الإجابات معًا ضمن مجموعتكم. </w:t>
      </w:r>
    </w:p>
    <w:p w14:paraId="73A03FEC" w14:textId="2F4F8F4B" w:rsidR="0026325B" w:rsidRPr="00B4671C" w:rsidRDefault="0026325B" w:rsidP="00682DB4">
      <w:pPr>
        <w:pStyle w:val="Heading3"/>
        <w:bidi/>
        <w:spacing w:line="276" w:lineRule="auto"/>
        <w:rPr>
          <w:rFonts w:asciiTheme="minorBidi" w:hAnsiTheme="minorBidi" w:cstheme="minorBidi"/>
          <w:bCs/>
          <w:rtl/>
        </w:rPr>
      </w:pPr>
      <w:r w:rsidRPr="00B4671C">
        <w:rPr>
          <w:rFonts w:asciiTheme="minorBidi" w:hAnsiTheme="minorBidi" w:cstheme="minorBidi"/>
          <w:bCs/>
          <w:rtl/>
        </w:rPr>
        <w:t>السيناريوهات</w:t>
      </w:r>
    </w:p>
    <w:p w14:paraId="03C80CFF" w14:textId="73829522" w:rsidR="006F57C1" w:rsidRPr="00B4671C" w:rsidRDefault="006F57C1" w:rsidP="00682DB4">
      <w:pPr>
        <w:pStyle w:val="Heading4"/>
        <w:bidi/>
        <w:spacing w:line="276" w:lineRule="auto"/>
        <w:rPr>
          <w:rFonts w:asciiTheme="minorBidi" w:hAnsiTheme="minorBidi" w:cstheme="minorBidi"/>
          <w:bCs/>
          <w:sz w:val="22"/>
          <w:szCs w:val="22"/>
          <w:rtl/>
        </w:rPr>
      </w:pPr>
      <w:r w:rsidRPr="00B4671C">
        <w:rPr>
          <w:rFonts w:asciiTheme="minorBidi" w:hAnsiTheme="minorBidi" w:cstheme="minorBidi"/>
          <w:bCs/>
          <w:sz w:val="22"/>
          <w:szCs w:val="22"/>
          <w:rtl/>
        </w:rPr>
        <w:t>تاريخ الظهور</w:t>
      </w:r>
    </w:p>
    <w:p w14:paraId="656BE8D9" w14:textId="5C6E9D6E" w:rsidR="006F57C1" w:rsidRPr="00B4671C" w:rsidRDefault="00984B3C" w:rsidP="00682DB4">
      <w:pPr>
        <w:pStyle w:val="BodyText"/>
        <w:bidi/>
        <w:spacing w:line="276" w:lineRule="auto"/>
        <w:rPr>
          <w:rFonts w:asciiTheme="minorBidi" w:eastAsia="Arial" w:hAnsiTheme="minorBidi" w:cstheme="minorBidi"/>
          <w:rtl/>
        </w:rPr>
      </w:pPr>
      <w:r w:rsidRPr="00B4671C">
        <w:rPr>
          <w:rFonts w:asciiTheme="minorBidi" w:hAnsiTheme="minorBidi" w:cstheme="minorBidi"/>
          <w:rtl/>
        </w:rPr>
        <w:t>روبرت هو الحالة المرجعية للإصابة بفيروس الإيبولا في بلده، زيفيريا. أصيب بالحمى في 12 سبتمبر. ذهب إلى الطبيب في 14 سبتمبر، عندما اشتد الإسهال الذي يعانيه. اشتبه العامل الصحي على الفور في الإصابة بفيروس الإيبولا وسحب عينة دم لإجراء فحص في 14 سبتمبر. أكد المختبر إصابة روبرت بفيروس الإيبولا في 18 سبتمبر. </w:t>
      </w:r>
    </w:p>
    <w:p w14:paraId="7D225523" w14:textId="77777777" w:rsidR="00984B3C" w:rsidRPr="00B4671C" w:rsidRDefault="00984B3C" w:rsidP="00FA5864">
      <w:pPr>
        <w:bidi/>
        <w:spacing w:after="120" w:line="276" w:lineRule="auto"/>
        <w:rPr>
          <w:rFonts w:asciiTheme="minorBidi" w:eastAsia="Arial" w:hAnsiTheme="minorBidi" w:cstheme="minorBidi"/>
          <w:sz w:val="20"/>
          <w:szCs w:val="20"/>
          <w:rtl/>
        </w:rPr>
      </w:pPr>
      <w:r w:rsidRPr="00B4671C">
        <w:rPr>
          <w:rFonts w:asciiTheme="minorBidi" w:hAnsiTheme="minorBidi" w:cstheme="minorBidi"/>
          <w:b/>
          <w:bCs/>
          <w:sz w:val="20"/>
          <w:szCs w:val="20"/>
          <w:rtl/>
        </w:rPr>
        <w:t>ما تاريخ الظهور؟</w:t>
      </w:r>
    </w:p>
    <w:p w14:paraId="29290984" w14:textId="77777777" w:rsidR="00984B3C" w:rsidRPr="00B4671C" w:rsidRDefault="00984B3C" w:rsidP="00FA5864">
      <w:pPr>
        <w:widowControl/>
        <w:numPr>
          <w:ilvl w:val="0"/>
          <w:numId w:val="12"/>
        </w:numPr>
        <w:autoSpaceDE/>
        <w:autoSpaceDN/>
        <w:bidi/>
        <w:spacing w:line="276" w:lineRule="auto"/>
        <w:rPr>
          <w:rFonts w:asciiTheme="minorBidi" w:eastAsia="Arial" w:hAnsiTheme="minorBidi" w:cstheme="minorBidi"/>
          <w:sz w:val="20"/>
          <w:szCs w:val="20"/>
          <w:rtl/>
        </w:rPr>
      </w:pPr>
      <w:r w:rsidRPr="00B4671C">
        <w:rPr>
          <w:rFonts w:asciiTheme="minorBidi" w:hAnsiTheme="minorBidi" w:cstheme="minorBidi"/>
          <w:sz w:val="20"/>
          <w:szCs w:val="20"/>
          <w:rtl/>
        </w:rPr>
        <w:t>12 سبتمبر، لأنه تاريخ إصابته بالحمى.</w:t>
      </w:r>
    </w:p>
    <w:p w14:paraId="265ED2B7" w14:textId="77777777" w:rsidR="00984B3C" w:rsidRPr="00B4671C" w:rsidRDefault="00984B3C" w:rsidP="00FA5864">
      <w:pPr>
        <w:widowControl/>
        <w:numPr>
          <w:ilvl w:val="0"/>
          <w:numId w:val="12"/>
        </w:numPr>
        <w:autoSpaceDE/>
        <w:autoSpaceDN/>
        <w:bidi/>
        <w:spacing w:line="276" w:lineRule="auto"/>
        <w:rPr>
          <w:rFonts w:asciiTheme="minorBidi" w:eastAsia="Arial" w:hAnsiTheme="minorBidi" w:cstheme="minorBidi"/>
          <w:sz w:val="20"/>
          <w:szCs w:val="20"/>
          <w:rtl/>
        </w:rPr>
      </w:pPr>
      <w:r w:rsidRPr="00B4671C">
        <w:rPr>
          <w:rFonts w:asciiTheme="minorBidi" w:hAnsiTheme="minorBidi" w:cstheme="minorBidi"/>
          <w:sz w:val="20"/>
          <w:szCs w:val="20"/>
          <w:rtl/>
        </w:rPr>
        <w:t>14 سبتمبر، لأن هذا هو التاريخ الذي ذهب فيه روبرت إلى العيادة الصحية.</w:t>
      </w:r>
    </w:p>
    <w:p w14:paraId="1EC66E14" w14:textId="77777777" w:rsidR="00984B3C" w:rsidRPr="00B4671C" w:rsidRDefault="00984B3C" w:rsidP="00FA5864">
      <w:pPr>
        <w:widowControl/>
        <w:numPr>
          <w:ilvl w:val="0"/>
          <w:numId w:val="12"/>
        </w:numPr>
        <w:autoSpaceDE/>
        <w:autoSpaceDN/>
        <w:bidi/>
        <w:spacing w:line="276" w:lineRule="auto"/>
        <w:rPr>
          <w:rFonts w:asciiTheme="minorBidi" w:eastAsia="Arial" w:hAnsiTheme="minorBidi" w:cstheme="minorBidi"/>
          <w:sz w:val="20"/>
          <w:szCs w:val="20"/>
          <w:rtl/>
        </w:rPr>
      </w:pPr>
      <w:r w:rsidRPr="00B4671C">
        <w:rPr>
          <w:rFonts w:asciiTheme="minorBidi" w:hAnsiTheme="minorBidi" w:cstheme="minorBidi"/>
          <w:sz w:val="20"/>
          <w:szCs w:val="20"/>
          <w:rtl/>
        </w:rPr>
        <w:t>14 سبتمبر، لأن العامل الصحي اشتبه في إصابته بفيروس الإيبولا.</w:t>
      </w:r>
    </w:p>
    <w:p w14:paraId="3D79C690" w14:textId="77777777" w:rsidR="00984B3C" w:rsidRPr="00B4671C" w:rsidRDefault="00984B3C" w:rsidP="00FA5864">
      <w:pPr>
        <w:widowControl/>
        <w:numPr>
          <w:ilvl w:val="0"/>
          <w:numId w:val="12"/>
        </w:numPr>
        <w:autoSpaceDE/>
        <w:autoSpaceDN/>
        <w:bidi/>
        <w:spacing w:line="276" w:lineRule="auto"/>
        <w:rPr>
          <w:rFonts w:asciiTheme="minorBidi" w:eastAsia="Arial" w:hAnsiTheme="minorBidi" w:cstheme="minorBidi"/>
          <w:sz w:val="20"/>
          <w:szCs w:val="20"/>
          <w:rtl/>
        </w:rPr>
      </w:pPr>
      <w:r w:rsidRPr="00B4671C">
        <w:rPr>
          <w:rFonts w:asciiTheme="minorBidi" w:hAnsiTheme="minorBidi" w:cstheme="minorBidi"/>
          <w:sz w:val="20"/>
          <w:szCs w:val="20"/>
          <w:rtl/>
        </w:rPr>
        <w:t>14 سبتمبر، لأن العامل الصحي أجرى فحص فيروس الإيبولا.</w:t>
      </w:r>
    </w:p>
    <w:p w14:paraId="2A416EFD" w14:textId="046A7696" w:rsidR="0095712B" w:rsidRPr="00B4671C" w:rsidRDefault="00984B3C" w:rsidP="00FA5864">
      <w:pPr>
        <w:widowControl/>
        <w:numPr>
          <w:ilvl w:val="0"/>
          <w:numId w:val="12"/>
        </w:numPr>
        <w:bidi/>
        <w:spacing w:after="360" w:line="276" w:lineRule="auto"/>
        <w:rPr>
          <w:rFonts w:asciiTheme="minorBidi" w:eastAsia="Arial" w:hAnsiTheme="minorBidi" w:cstheme="minorBidi"/>
          <w:sz w:val="20"/>
          <w:szCs w:val="20"/>
          <w:rtl/>
        </w:rPr>
      </w:pPr>
      <w:r w:rsidRPr="00B4671C">
        <w:rPr>
          <w:rFonts w:asciiTheme="minorBidi" w:hAnsiTheme="minorBidi" w:cstheme="minorBidi"/>
          <w:sz w:val="20"/>
          <w:szCs w:val="20"/>
          <w:rtl/>
        </w:rPr>
        <w:t>18 سبتمبر، لأنه تاريخ التأكيد المخبري. </w:t>
      </w:r>
    </w:p>
    <w:p w14:paraId="1DE8AD73" w14:textId="315F4ACE" w:rsidR="006F57C1" w:rsidRPr="00B4671C" w:rsidRDefault="006F57C1" w:rsidP="00682DB4">
      <w:pPr>
        <w:pStyle w:val="Heading4"/>
        <w:bidi/>
        <w:spacing w:line="276" w:lineRule="auto"/>
        <w:rPr>
          <w:rFonts w:asciiTheme="minorBidi" w:hAnsiTheme="minorBidi" w:cstheme="minorBidi"/>
          <w:bCs/>
          <w:sz w:val="22"/>
          <w:szCs w:val="22"/>
          <w:rtl/>
        </w:rPr>
      </w:pPr>
      <w:r w:rsidRPr="00B4671C">
        <w:rPr>
          <w:rFonts w:asciiTheme="minorBidi" w:hAnsiTheme="minorBidi" w:cstheme="minorBidi"/>
          <w:bCs/>
          <w:sz w:val="22"/>
          <w:szCs w:val="22"/>
          <w:rtl/>
        </w:rPr>
        <w:t>تاريخ الرصد</w:t>
      </w:r>
    </w:p>
    <w:p w14:paraId="2E87E314" w14:textId="0B841EF6" w:rsidR="006F57C1" w:rsidRPr="00B4671C" w:rsidRDefault="00984B3C" w:rsidP="00682DB4">
      <w:pPr>
        <w:pStyle w:val="BodyText"/>
        <w:bidi/>
        <w:spacing w:line="276" w:lineRule="auto"/>
        <w:rPr>
          <w:rFonts w:asciiTheme="minorBidi" w:hAnsiTheme="minorBidi" w:cstheme="minorBidi"/>
          <w:rtl/>
        </w:rPr>
      </w:pPr>
      <w:r w:rsidRPr="00B4671C">
        <w:rPr>
          <w:rFonts w:asciiTheme="minorBidi" w:hAnsiTheme="minorBidi" w:cstheme="minorBidi"/>
          <w:rtl/>
        </w:rPr>
        <w:t xml:space="preserve">مرض السل ليس متوطنًا في مونتو. إنه مرض واجب الإبلاغ عنه. ذهبت تيريزا إلى طبيبتها بسبب سعال مستمر. اشتبهت الطبيبة في إصابتها بالسل على الرغم من أنها تلقت لقاح السل في طفولتها. أجرت الطبيبة فحص السل الجلدي في 2 فبراير وطلبت منها العودة في 4 فبراير لقراءة النتائج. كانت الطبيبة تعلم أن فحص الجلد قد يكون إيجابيًا بسبب اللقاح، لذلك طلبت في الوقت نفسه إجراء فحص دم. عادت تيريزا إلى الطبيبة في 6 فبراير، وكانت نتيجة فحص الجلد إيجابية. أفاد تقرير المختبر بأن نتيجة الفحص إيجابية في 8 فبراير. تم إبلاغ الطبيبة بالنتيجة في 9 فبراير، وسجلت النتيجة في سجلها الطبي. أبلغت تيريزا بنتيجة الفحص المخبري الإيجابية في 9 فبراير. </w:t>
      </w:r>
    </w:p>
    <w:p w14:paraId="4F5EED05" w14:textId="77777777" w:rsidR="00984B3C" w:rsidRPr="00B4671C" w:rsidRDefault="00984B3C" w:rsidP="00FA5864">
      <w:pPr>
        <w:bidi/>
        <w:spacing w:after="120" w:line="276" w:lineRule="auto"/>
        <w:rPr>
          <w:rFonts w:asciiTheme="minorBidi" w:hAnsiTheme="minorBidi" w:cstheme="minorBidi"/>
          <w:sz w:val="20"/>
          <w:szCs w:val="20"/>
          <w:rtl/>
        </w:rPr>
      </w:pPr>
      <w:r w:rsidRPr="00B4671C">
        <w:rPr>
          <w:rFonts w:asciiTheme="minorBidi" w:hAnsiTheme="minorBidi" w:cstheme="minorBidi"/>
          <w:b/>
          <w:bCs/>
          <w:sz w:val="20"/>
          <w:szCs w:val="20"/>
          <w:rtl/>
        </w:rPr>
        <w:t>ما تاريخ الرصد؟</w:t>
      </w:r>
    </w:p>
    <w:p w14:paraId="07B7BCD9" w14:textId="25D0BBBE" w:rsidR="00984B3C" w:rsidRPr="00B4671C" w:rsidRDefault="00984B3C" w:rsidP="00FA5864">
      <w:pPr>
        <w:widowControl/>
        <w:numPr>
          <w:ilvl w:val="0"/>
          <w:numId w:val="15"/>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2 فبراير، لأن ذلك هو التاريخ الذي اشتبهت فيه الطبيبة في الإصابة بالسل وطلبت إجراء الفحوصات.</w:t>
      </w:r>
    </w:p>
    <w:p w14:paraId="2ED4971E" w14:textId="00FD4FAF" w:rsidR="00984B3C" w:rsidRPr="00B4671C" w:rsidRDefault="00984B3C" w:rsidP="00FA5864">
      <w:pPr>
        <w:widowControl/>
        <w:numPr>
          <w:ilvl w:val="0"/>
          <w:numId w:val="15"/>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4 فبراير، حيث إنه تاريخ قراءة نتيجة فحص الجلد وكانت إيجابية. </w:t>
      </w:r>
    </w:p>
    <w:p w14:paraId="2CB61BE9" w14:textId="11084D3E" w:rsidR="00984B3C" w:rsidRPr="00B4671C" w:rsidRDefault="00984B3C" w:rsidP="00FA5864">
      <w:pPr>
        <w:widowControl/>
        <w:numPr>
          <w:ilvl w:val="0"/>
          <w:numId w:val="15"/>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8 فبراير، حيث إنه تاريخ تسجيل نتيجة المختبر.</w:t>
      </w:r>
    </w:p>
    <w:p w14:paraId="61599475" w14:textId="78E60479" w:rsidR="00984B3C" w:rsidRPr="00B4671C" w:rsidRDefault="00984B3C" w:rsidP="00FA5864">
      <w:pPr>
        <w:widowControl/>
        <w:numPr>
          <w:ilvl w:val="0"/>
          <w:numId w:val="15"/>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9 فبراير، حيث إنه تاريخ إبلاغ الطبيبة وتسجيل النتيجة في السجل الطبي.</w:t>
      </w:r>
    </w:p>
    <w:p w14:paraId="44A12C0A" w14:textId="16C48812" w:rsidR="00984B3C" w:rsidRPr="00B4671C" w:rsidRDefault="00984B3C" w:rsidP="00FA5864">
      <w:pPr>
        <w:widowControl/>
        <w:numPr>
          <w:ilvl w:val="0"/>
          <w:numId w:val="15"/>
        </w:numPr>
        <w:autoSpaceDE/>
        <w:autoSpaceDN/>
        <w:bidi/>
        <w:spacing w:after="360" w:line="276" w:lineRule="auto"/>
        <w:rPr>
          <w:rFonts w:asciiTheme="minorBidi" w:hAnsiTheme="minorBidi" w:cstheme="minorBidi"/>
          <w:sz w:val="20"/>
          <w:szCs w:val="20"/>
          <w:rtl/>
        </w:rPr>
      </w:pPr>
      <w:r w:rsidRPr="00B4671C">
        <w:rPr>
          <w:rFonts w:asciiTheme="minorBidi" w:hAnsiTheme="minorBidi" w:cstheme="minorBidi"/>
          <w:sz w:val="20"/>
          <w:szCs w:val="20"/>
          <w:rtl/>
        </w:rPr>
        <w:t>9 فبراير، حيث إنه تاريخ إبلاغ تيريزا. </w:t>
      </w:r>
    </w:p>
    <w:p w14:paraId="7FCD0A72" w14:textId="77777777" w:rsidR="006F57C1" w:rsidRPr="00B4671C" w:rsidRDefault="006F57C1" w:rsidP="00682DB4">
      <w:pPr>
        <w:spacing w:line="276" w:lineRule="auto"/>
        <w:rPr>
          <w:rFonts w:asciiTheme="minorBidi" w:hAnsiTheme="minorBidi" w:cstheme="minorBidi"/>
          <w:sz w:val="20"/>
          <w:szCs w:val="20"/>
        </w:rPr>
      </w:pPr>
    </w:p>
    <w:p w14:paraId="466ABCE9" w14:textId="77777777" w:rsidR="0095712B" w:rsidRPr="00B4671C" w:rsidRDefault="0095712B" w:rsidP="00682DB4">
      <w:pPr>
        <w:spacing w:line="276" w:lineRule="auto"/>
        <w:rPr>
          <w:rFonts w:asciiTheme="minorBidi" w:hAnsiTheme="minorBidi" w:cstheme="minorBidi"/>
        </w:rPr>
      </w:pPr>
    </w:p>
    <w:p w14:paraId="6DA1116A" w14:textId="77777777" w:rsidR="0095712B" w:rsidRPr="00B4671C" w:rsidRDefault="0095712B" w:rsidP="00682DB4">
      <w:pPr>
        <w:spacing w:line="276" w:lineRule="auto"/>
        <w:rPr>
          <w:rFonts w:asciiTheme="minorBidi" w:hAnsiTheme="minorBidi" w:cstheme="minorBidi"/>
        </w:rPr>
      </w:pPr>
    </w:p>
    <w:p w14:paraId="5EF2AE7D" w14:textId="77777777" w:rsidR="00EC1590" w:rsidRPr="00B4671C" w:rsidRDefault="00EC1590" w:rsidP="00682DB4">
      <w:pPr>
        <w:spacing w:line="276" w:lineRule="auto"/>
        <w:rPr>
          <w:rFonts w:asciiTheme="minorBidi" w:hAnsiTheme="minorBidi" w:cstheme="minorBidi"/>
        </w:rPr>
      </w:pPr>
    </w:p>
    <w:p w14:paraId="5CC3F9FD" w14:textId="77777777" w:rsidR="00FA5864" w:rsidRPr="00B4671C" w:rsidRDefault="00FA5864" w:rsidP="00682DB4">
      <w:pPr>
        <w:spacing w:line="276" w:lineRule="auto"/>
        <w:rPr>
          <w:rFonts w:asciiTheme="minorBidi" w:hAnsiTheme="minorBidi" w:cstheme="minorBidi"/>
        </w:rPr>
      </w:pPr>
    </w:p>
    <w:p w14:paraId="7A66537C" w14:textId="77777777" w:rsidR="005E4310" w:rsidRPr="00B4671C" w:rsidRDefault="005E4310" w:rsidP="00682DB4">
      <w:pPr>
        <w:spacing w:line="276" w:lineRule="auto"/>
        <w:rPr>
          <w:rFonts w:asciiTheme="minorBidi" w:hAnsiTheme="minorBidi" w:cstheme="minorBidi"/>
        </w:rPr>
      </w:pPr>
    </w:p>
    <w:p w14:paraId="347D40C4" w14:textId="77777777" w:rsidR="005E4310" w:rsidRPr="00B4671C" w:rsidRDefault="005E4310" w:rsidP="00682DB4">
      <w:pPr>
        <w:spacing w:line="276" w:lineRule="auto"/>
        <w:rPr>
          <w:rFonts w:asciiTheme="minorBidi" w:hAnsiTheme="minorBidi" w:cstheme="minorBidi"/>
        </w:rPr>
      </w:pPr>
    </w:p>
    <w:p w14:paraId="2905B41D" w14:textId="77777777" w:rsidR="005E4310" w:rsidRPr="00B4671C" w:rsidRDefault="005E4310" w:rsidP="00682DB4">
      <w:pPr>
        <w:spacing w:line="276" w:lineRule="auto"/>
        <w:rPr>
          <w:rFonts w:asciiTheme="minorBidi" w:hAnsiTheme="minorBidi" w:cstheme="minorBidi"/>
        </w:rPr>
      </w:pPr>
    </w:p>
    <w:p w14:paraId="44CEBB46" w14:textId="54308430" w:rsidR="006F57C1" w:rsidRPr="00B4671C" w:rsidRDefault="006F57C1" w:rsidP="00682DB4">
      <w:pPr>
        <w:pStyle w:val="Heading4"/>
        <w:bidi/>
        <w:spacing w:line="276" w:lineRule="auto"/>
        <w:rPr>
          <w:rFonts w:asciiTheme="minorBidi" w:hAnsiTheme="minorBidi" w:cstheme="minorBidi"/>
          <w:bCs/>
          <w:sz w:val="22"/>
          <w:szCs w:val="22"/>
          <w:rtl/>
        </w:rPr>
      </w:pPr>
      <w:r w:rsidRPr="00B4671C">
        <w:rPr>
          <w:rFonts w:asciiTheme="minorBidi" w:hAnsiTheme="minorBidi" w:cstheme="minorBidi"/>
          <w:bCs/>
          <w:sz w:val="22"/>
          <w:szCs w:val="22"/>
          <w:rtl/>
        </w:rPr>
        <w:lastRenderedPageBreak/>
        <w:t>تاريخ الإبلاغ</w:t>
      </w:r>
    </w:p>
    <w:p w14:paraId="5763C199" w14:textId="50A374CB" w:rsidR="006F57C1" w:rsidRPr="00B4671C" w:rsidRDefault="00984B3C" w:rsidP="00682DB4">
      <w:pPr>
        <w:pStyle w:val="BodyText"/>
        <w:bidi/>
        <w:spacing w:line="276" w:lineRule="auto"/>
        <w:rPr>
          <w:rFonts w:asciiTheme="minorBidi" w:hAnsiTheme="minorBidi" w:cstheme="minorBidi"/>
          <w:rtl/>
        </w:rPr>
      </w:pPr>
      <w:r w:rsidRPr="00B4671C">
        <w:rPr>
          <w:rFonts w:asciiTheme="minorBidi" w:hAnsiTheme="minorBidi" w:cstheme="minorBidi"/>
          <w:rtl/>
        </w:rPr>
        <w:t xml:space="preserve">يضطلع برنامج العاملين في مجال الصحة المجتمعية في مارولا بدور فعال في المراقبة المجتمعية لحمى لاسا. يتم توجيههم لتصعيد حالات حمى لاسا المشتبه بها إلى مسؤول المراقبة مباشرة عبر رسالة في تطبيقهم. اشتبهت غريس في وجود حالة إصابة بحمى لاسا في مجتمعها. أكملت الحقول المطلوبة في التطبيق ووضعت علامة في المربع المناسب لإرسال تقرير إلى مسؤول المراقبة في 3 يونيو. وأبلغت مشرفتها شفهيًا أيضًا بالحالة خلال اجتماعهما في 4 يونيو. أدرجت المشرفة ذلك في تقريرها المقدم إلى المرفق الصحي المحلي في نهاية الأسبوع، بتاريخ 7 يونيو. أدرج المرفق الصحي معلومات عن الحالة المشتبه بها في تقريره الأسبوعي المقدم إلى وزارة الصحة في 14 يونيو. </w:t>
      </w:r>
    </w:p>
    <w:p w14:paraId="391362BA" w14:textId="77777777" w:rsidR="00984B3C" w:rsidRPr="00B4671C" w:rsidRDefault="00984B3C" w:rsidP="00FA5864">
      <w:pPr>
        <w:bidi/>
        <w:spacing w:after="120" w:line="276" w:lineRule="auto"/>
        <w:rPr>
          <w:rFonts w:asciiTheme="minorBidi" w:hAnsiTheme="minorBidi" w:cstheme="minorBidi"/>
          <w:sz w:val="20"/>
          <w:szCs w:val="20"/>
          <w:rtl/>
        </w:rPr>
      </w:pPr>
      <w:r w:rsidRPr="00B4671C">
        <w:rPr>
          <w:rFonts w:asciiTheme="minorBidi" w:hAnsiTheme="minorBidi" w:cstheme="minorBidi"/>
          <w:b/>
          <w:bCs/>
          <w:sz w:val="20"/>
          <w:szCs w:val="20"/>
          <w:rtl/>
        </w:rPr>
        <w:t>ما تاريخ الإبلاغ؟</w:t>
      </w:r>
    </w:p>
    <w:p w14:paraId="37BF4360" w14:textId="77777777" w:rsidR="00984B3C" w:rsidRPr="00B4671C" w:rsidRDefault="00984B3C" w:rsidP="00FA5864">
      <w:pPr>
        <w:widowControl/>
        <w:numPr>
          <w:ilvl w:val="0"/>
          <w:numId w:val="13"/>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3 يونيو</w:t>
      </w:r>
    </w:p>
    <w:p w14:paraId="3F88907E" w14:textId="77777777" w:rsidR="00984B3C" w:rsidRPr="00B4671C" w:rsidRDefault="00984B3C" w:rsidP="00FA5864">
      <w:pPr>
        <w:widowControl/>
        <w:numPr>
          <w:ilvl w:val="0"/>
          <w:numId w:val="13"/>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4 يونيو</w:t>
      </w:r>
    </w:p>
    <w:p w14:paraId="751C0AB6" w14:textId="77777777" w:rsidR="00984B3C" w:rsidRPr="00B4671C" w:rsidRDefault="00984B3C" w:rsidP="00FA5864">
      <w:pPr>
        <w:widowControl/>
        <w:numPr>
          <w:ilvl w:val="0"/>
          <w:numId w:val="13"/>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7 يونيو</w:t>
      </w:r>
    </w:p>
    <w:p w14:paraId="11D73B4C" w14:textId="029BD4CE" w:rsidR="0095712B" w:rsidRPr="00B4671C" w:rsidRDefault="00984B3C" w:rsidP="00FA5864">
      <w:pPr>
        <w:widowControl/>
        <w:numPr>
          <w:ilvl w:val="0"/>
          <w:numId w:val="13"/>
        </w:numPr>
        <w:autoSpaceDE/>
        <w:autoSpaceDN/>
        <w:bidi/>
        <w:spacing w:after="360" w:line="276" w:lineRule="auto"/>
        <w:rPr>
          <w:rFonts w:asciiTheme="minorBidi" w:hAnsiTheme="minorBidi" w:cstheme="minorBidi"/>
          <w:sz w:val="20"/>
          <w:szCs w:val="20"/>
          <w:rtl/>
        </w:rPr>
      </w:pPr>
      <w:r w:rsidRPr="00B4671C">
        <w:rPr>
          <w:rFonts w:asciiTheme="minorBidi" w:hAnsiTheme="minorBidi" w:cstheme="minorBidi"/>
          <w:sz w:val="20"/>
          <w:szCs w:val="20"/>
          <w:rtl/>
        </w:rPr>
        <w:t>14 يونيو</w:t>
      </w:r>
    </w:p>
    <w:p w14:paraId="40703953" w14:textId="6D95967E" w:rsidR="006F57C1" w:rsidRPr="00B4671C" w:rsidRDefault="0026325B" w:rsidP="00682DB4">
      <w:pPr>
        <w:pStyle w:val="Heading4"/>
        <w:bidi/>
        <w:spacing w:line="276" w:lineRule="auto"/>
        <w:rPr>
          <w:rFonts w:asciiTheme="minorBidi" w:hAnsiTheme="minorBidi" w:cstheme="minorBidi"/>
          <w:bCs/>
          <w:sz w:val="22"/>
          <w:szCs w:val="22"/>
          <w:rtl/>
        </w:rPr>
      </w:pPr>
      <w:r w:rsidRPr="00B4671C">
        <w:rPr>
          <w:rFonts w:asciiTheme="minorBidi" w:hAnsiTheme="minorBidi" w:cstheme="minorBidi"/>
          <w:bCs/>
          <w:sz w:val="22"/>
          <w:szCs w:val="22"/>
          <w:rtl/>
        </w:rPr>
        <w:t>تاريخ استكمال إجراءات الاستجابة المبكرة</w:t>
      </w:r>
    </w:p>
    <w:p w14:paraId="23A5C46A" w14:textId="70F2D6ED" w:rsidR="006F57C1" w:rsidRPr="00B4671C" w:rsidRDefault="00984B3C" w:rsidP="00682DB4">
      <w:pPr>
        <w:pStyle w:val="BodyText"/>
        <w:bidi/>
        <w:spacing w:line="276" w:lineRule="auto"/>
        <w:rPr>
          <w:rFonts w:asciiTheme="minorBidi" w:hAnsiTheme="minorBidi" w:cstheme="minorBidi"/>
          <w:rtl/>
        </w:rPr>
      </w:pPr>
      <w:r w:rsidRPr="00B4671C">
        <w:rPr>
          <w:rFonts w:asciiTheme="minorBidi" w:hAnsiTheme="minorBidi" w:cstheme="minorBidi"/>
          <w:rtl/>
        </w:rPr>
        <w:t>في 15 يوليو، تم رصد تفشي مرض الكوليرا في ولاية غيديل. تم تفعيل فريق الاستجابة السريعة في 16 يوليو. بدؤوا حملة إعلامية لتنبيه الناس إلى تفشي المرض. في 17 يوليو، شهدت ولاية بيبولو المجاورة أول حالة مشتبه بها للكوليرا. قاموا بتفعيل مركز عمليات الطوارئ الخاص بهم وأطلقوا على الفور فريق الاستجابة الخاص بهم في 18 يوليو. بدؤوا بتوزيع محلول معالجة الجفاف عن طريق الفم على الأسر في 20 يوليو وحصلوا على تأكيد مخبري للحالة في نفس اليوم. </w:t>
      </w:r>
    </w:p>
    <w:p w14:paraId="0FA7D39F" w14:textId="068BECEB" w:rsidR="006F57C1" w:rsidRPr="00B4671C" w:rsidRDefault="006F57C1" w:rsidP="00FA5864">
      <w:pPr>
        <w:bidi/>
        <w:spacing w:after="120" w:line="276" w:lineRule="auto"/>
        <w:rPr>
          <w:rFonts w:asciiTheme="minorBidi" w:hAnsiTheme="minorBidi" w:cstheme="minorBidi"/>
          <w:sz w:val="20"/>
          <w:szCs w:val="20"/>
          <w:rtl/>
        </w:rPr>
      </w:pPr>
      <w:r w:rsidRPr="00B4671C">
        <w:rPr>
          <w:rFonts w:asciiTheme="minorBidi" w:hAnsiTheme="minorBidi" w:cstheme="minorBidi"/>
          <w:sz w:val="20"/>
          <w:szCs w:val="20"/>
          <w:rtl/>
        </w:rPr>
        <w:t xml:space="preserve">ما تاريخ استكمال </w:t>
      </w:r>
      <w:r w:rsidRPr="00B4671C">
        <w:rPr>
          <w:rFonts w:asciiTheme="minorBidi" w:hAnsiTheme="minorBidi" w:cstheme="minorBidi"/>
          <w:b/>
          <w:bCs/>
          <w:sz w:val="20"/>
          <w:szCs w:val="20"/>
          <w:rtl/>
        </w:rPr>
        <w:t>إجراء الاستجابة المبكرة</w:t>
      </w:r>
      <w:r w:rsidRPr="00B4671C">
        <w:rPr>
          <w:rFonts w:asciiTheme="minorBidi" w:hAnsiTheme="minorBidi" w:cstheme="minorBidi"/>
          <w:sz w:val="20"/>
          <w:szCs w:val="20"/>
          <w:rtl/>
        </w:rPr>
        <w:t>؟</w:t>
      </w:r>
    </w:p>
    <w:p w14:paraId="346E411F" w14:textId="5D05A268" w:rsidR="00F7149B" w:rsidRPr="00B4671C" w:rsidRDefault="00984B3C" w:rsidP="00FA5864">
      <w:pPr>
        <w:widowControl/>
        <w:numPr>
          <w:ilvl w:val="0"/>
          <w:numId w:val="14"/>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17 يوليو، عندما قاموا بتوزيع المبيض.</w:t>
      </w:r>
    </w:p>
    <w:p w14:paraId="04C50B3F" w14:textId="3A40D071" w:rsidR="00F7149B" w:rsidRPr="00B4671C" w:rsidRDefault="00984B3C" w:rsidP="00FA5864">
      <w:pPr>
        <w:widowControl/>
        <w:numPr>
          <w:ilvl w:val="0"/>
          <w:numId w:val="14"/>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18 يوليو، عندما حصلوا على تأكيد مخبري للحالة.</w:t>
      </w:r>
    </w:p>
    <w:p w14:paraId="164D2038" w14:textId="5DF7123E" w:rsidR="00F7149B" w:rsidRPr="00B4671C" w:rsidRDefault="00984B3C" w:rsidP="00FA5864">
      <w:pPr>
        <w:widowControl/>
        <w:numPr>
          <w:ilvl w:val="0"/>
          <w:numId w:val="14"/>
        </w:numPr>
        <w:autoSpaceDE/>
        <w:autoSpaceDN/>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19 يوليو، عندما أطلقوا فريق الاستجابة.</w:t>
      </w:r>
    </w:p>
    <w:p w14:paraId="27D9BDE4" w14:textId="28832439" w:rsidR="00F7149B" w:rsidRPr="00B4671C" w:rsidRDefault="00984B3C" w:rsidP="00FA5864">
      <w:pPr>
        <w:numPr>
          <w:ilvl w:val="0"/>
          <w:numId w:val="14"/>
        </w:numPr>
        <w:bidi/>
        <w:spacing w:line="276" w:lineRule="auto"/>
        <w:rPr>
          <w:rFonts w:asciiTheme="minorBidi" w:hAnsiTheme="minorBidi" w:cstheme="minorBidi"/>
          <w:sz w:val="20"/>
          <w:szCs w:val="20"/>
          <w:rtl/>
        </w:rPr>
      </w:pPr>
      <w:r w:rsidRPr="00B4671C">
        <w:rPr>
          <w:rFonts w:asciiTheme="minorBidi" w:hAnsiTheme="minorBidi" w:cstheme="minorBidi"/>
          <w:sz w:val="20"/>
          <w:szCs w:val="20"/>
          <w:rtl/>
        </w:rPr>
        <w:t>20 يوليو إذا اعتُبرت جميع الإجراءات الأخرى غير ضرورية.</w:t>
      </w:r>
      <w:r w:rsidRPr="00B4671C">
        <w:rPr>
          <w:rFonts w:asciiTheme="minorBidi" w:hAnsiTheme="minorBidi" w:cstheme="minorBidi"/>
          <w:rtl/>
        </w:rPr>
        <w:t xml:space="preserve"> </w:t>
      </w:r>
    </w:p>
    <w:p w14:paraId="721470C6" w14:textId="77777777" w:rsidR="00F7149B" w:rsidRPr="00B4671C" w:rsidRDefault="00F7149B" w:rsidP="00682DB4">
      <w:pPr>
        <w:spacing w:line="276" w:lineRule="auto"/>
        <w:rPr>
          <w:rFonts w:asciiTheme="minorBidi" w:hAnsiTheme="minorBidi" w:cstheme="minorBidi"/>
          <w:vertAlign w:val="superscript"/>
        </w:rPr>
      </w:pPr>
    </w:p>
    <w:p w14:paraId="07213E2D" w14:textId="77777777" w:rsidR="00F7149B" w:rsidRPr="00B4671C" w:rsidRDefault="00F7149B" w:rsidP="00682DB4">
      <w:pPr>
        <w:spacing w:line="276" w:lineRule="auto"/>
        <w:rPr>
          <w:rFonts w:asciiTheme="minorBidi" w:hAnsiTheme="minorBidi" w:cstheme="minorBidi"/>
          <w:vertAlign w:val="superscript"/>
        </w:rPr>
      </w:pPr>
    </w:p>
    <w:p w14:paraId="1328222D" w14:textId="414381BF" w:rsidR="003518DB" w:rsidRPr="00B4671C" w:rsidRDefault="003518DB" w:rsidP="00682DB4">
      <w:pPr>
        <w:spacing w:line="276" w:lineRule="auto"/>
        <w:rPr>
          <w:rFonts w:asciiTheme="minorBidi" w:hAnsiTheme="minorBidi" w:cstheme="minorBidi"/>
        </w:rPr>
      </w:pPr>
    </w:p>
    <w:sectPr w:rsidR="003518DB" w:rsidRPr="00B4671C"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EF1BD" w14:textId="77777777" w:rsidR="00AE71AB" w:rsidRDefault="00AE71AB">
      <w:r>
        <w:separator/>
      </w:r>
    </w:p>
  </w:endnote>
  <w:endnote w:type="continuationSeparator" w:id="0">
    <w:p w14:paraId="4E203E6D" w14:textId="77777777" w:rsidR="00AE71AB" w:rsidRDefault="00AE71AB">
      <w:r>
        <w:continuationSeparator/>
      </w:r>
    </w:p>
  </w:endnote>
  <w:endnote w:type="continuationNotice" w:id="1">
    <w:p w14:paraId="3240EA6B" w14:textId="77777777" w:rsidR="00AE71AB" w:rsidRDefault="00AE7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ublicSans-Thin">
    <w:altName w:val="Calibri"/>
    <w:panose1 w:val="00000000000000000000"/>
    <w:charset w:val="4D"/>
    <w:family w:val="auto"/>
    <w:notTrueType/>
    <w:pitch w:val="variable"/>
    <w:sig w:usb0="A00000FF" w:usb1="4000205B"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left:0;text-align:left;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E7868" w14:textId="77777777" w:rsidR="00AE71AB" w:rsidRPr="00086F3A" w:rsidRDefault="00AE71AB"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77EF8FBA" w14:textId="77777777" w:rsidR="00AE71AB" w:rsidRDefault="00AE71AB">
      <w:r>
        <w:continuationSeparator/>
      </w:r>
    </w:p>
  </w:footnote>
  <w:footnote w:type="continuationNotice" w:id="1">
    <w:p w14:paraId="42B0C8B6" w14:textId="77777777" w:rsidR="00AE71AB" w:rsidRDefault="00AE7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61CCD" w14:textId="51D87ED9" w:rsidR="00732978" w:rsidRPr="005E4310" w:rsidRDefault="00732978" w:rsidP="00732978">
    <w:pPr>
      <w:bidi/>
      <w:spacing w:before="20"/>
      <w:rPr>
        <w:rFonts w:asciiTheme="minorBidi" w:hAnsiTheme="minorBidi" w:cstheme="minorBidi"/>
        <w:b/>
        <w:bCs/>
        <w:color w:val="3BB041" w:themeColor="accent1"/>
        <w:sz w:val="15"/>
        <w:szCs w:val="15"/>
        <w:rtl/>
      </w:rPr>
    </w:pPr>
    <w:r w:rsidRPr="005E4310">
      <w:rPr>
        <w:rFonts w:asciiTheme="minorBidi" w:hAnsiTheme="minorBidi" w:cstheme="minorBidi"/>
        <w:b/>
        <w:bCs/>
        <w:color w:val="3BB041" w:themeColor="accent1"/>
        <w:sz w:val="15"/>
        <w:szCs w:val="15"/>
        <w:rtl/>
      </w:rPr>
      <w:t>نشاط تحديد تواريخ المحطات الرئيسية للغاية 7-1-7</w:t>
    </w:r>
  </w:p>
  <w:p w14:paraId="7287AC93" w14:textId="59F48687" w:rsidR="005E70AC" w:rsidRPr="005E4310" w:rsidRDefault="005E70AC" w:rsidP="009948C7">
    <w:pPr>
      <w:bidi/>
      <w:spacing w:before="20"/>
      <w:rPr>
        <w:rFonts w:asciiTheme="minorBidi" w:hAnsiTheme="minorBidi" w:cstheme="minorBidi"/>
        <w:b/>
        <w:bCs/>
        <w:sz w:val="18"/>
        <w:rtl/>
      </w:rPr>
    </w:pPr>
    <w:r w:rsidRPr="005E4310">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875"/>
    <w:multiLevelType w:val="hybridMultilevel"/>
    <w:tmpl w:val="C0D8C0B4"/>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3" w15:restartNumberingAfterBreak="0">
    <w:nsid w:val="2BD958FC"/>
    <w:multiLevelType w:val="hybridMultilevel"/>
    <w:tmpl w:val="7122BE56"/>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4"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6" w15:restartNumberingAfterBreak="0">
    <w:nsid w:val="5E3446B9"/>
    <w:multiLevelType w:val="hybridMultilevel"/>
    <w:tmpl w:val="6DC479FC"/>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7"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069D3"/>
    <w:multiLevelType w:val="hybridMultilevel"/>
    <w:tmpl w:val="0696176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0"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591D69"/>
    <w:multiLevelType w:val="hybridMultilevel"/>
    <w:tmpl w:val="ACF0280C"/>
    <w:lvl w:ilvl="0" w:tplc="91503D64">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7754642">
    <w:abstractNumId w:val="5"/>
  </w:num>
  <w:num w:numId="2" w16cid:durableId="1112288598">
    <w:abstractNumId w:val="1"/>
  </w:num>
  <w:num w:numId="3" w16cid:durableId="1578437548">
    <w:abstractNumId w:val="7"/>
  </w:num>
  <w:num w:numId="4" w16cid:durableId="1696468453">
    <w:abstractNumId w:val="2"/>
  </w:num>
  <w:num w:numId="5" w16cid:durableId="95685334">
    <w:abstractNumId w:val="14"/>
  </w:num>
  <w:num w:numId="6" w16cid:durableId="1068960500">
    <w:abstractNumId w:val="11"/>
  </w:num>
  <w:num w:numId="7" w16cid:durableId="1298486937">
    <w:abstractNumId w:val="10"/>
  </w:num>
  <w:num w:numId="8" w16cid:durableId="299116789">
    <w:abstractNumId w:val="12"/>
  </w:num>
  <w:num w:numId="9" w16cid:durableId="1027371121">
    <w:abstractNumId w:val="8"/>
  </w:num>
  <w:num w:numId="10" w16cid:durableId="2059081940">
    <w:abstractNumId w:val="4"/>
  </w:num>
  <w:num w:numId="11" w16cid:durableId="51971854">
    <w:abstractNumId w:val="13"/>
  </w:num>
  <w:num w:numId="12" w16cid:durableId="980160598">
    <w:abstractNumId w:val="0"/>
  </w:num>
  <w:num w:numId="13" w16cid:durableId="2130270253">
    <w:abstractNumId w:val="9"/>
  </w:num>
  <w:num w:numId="14" w16cid:durableId="2018118891">
    <w:abstractNumId w:val="3"/>
  </w:num>
  <w:num w:numId="15" w16cid:durableId="178252617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253E5"/>
    <w:rsid w:val="000511FA"/>
    <w:rsid w:val="000653A0"/>
    <w:rsid w:val="0006727E"/>
    <w:rsid w:val="00075A53"/>
    <w:rsid w:val="00086F3A"/>
    <w:rsid w:val="00094308"/>
    <w:rsid w:val="0009471C"/>
    <w:rsid w:val="00097C3C"/>
    <w:rsid w:val="000A1E53"/>
    <w:rsid w:val="000A4DEC"/>
    <w:rsid w:val="000A6887"/>
    <w:rsid w:val="000C531D"/>
    <w:rsid w:val="000C75CE"/>
    <w:rsid w:val="000D3EC6"/>
    <w:rsid w:val="000D6B55"/>
    <w:rsid w:val="000E4269"/>
    <w:rsid w:val="001034B0"/>
    <w:rsid w:val="00142B90"/>
    <w:rsid w:val="00173A6A"/>
    <w:rsid w:val="00186D06"/>
    <w:rsid w:val="001A4541"/>
    <w:rsid w:val="001A75A3"/>
    <w:rsid w:val="001B0BC7"/>
    <w:rsid w:val="001B0F34"/>
    <w:rsid w:val="001E0A48"/>
    <w:rsid w:val="00211F5A"/>
    <w:rsid w:val="0021781B"/>
    <w:rsid w:val="00243AA6"/>
    <w:rsid w:val="0026325B"/>
    <w:rsid w:val="00276714"/>
    <w:rsid w:val="00293342"/>
    <w:rsid w:val="002A4E26"/>
    <w:rsid w:val="002A74AB"/>
    <w:rsid w:val="002B2F04"/>
    <w:rsid w:val="002C4E83"/>
    <w:rsid w:val="002D2AF2"/>
    <w:rsid w:val="002E5EB2"/>
    <w:rsid w:val="002F5ABD"/>
    <w:rsid w:val="003134AB"/>
    <w:rsid w:val="0032095F"/>
    <w:rsid w:val="00333046"/>
    <w:rsid w:val="0033349A"/>
    <w:rsid w:val="003401BA"/>
    <w:rsid w:val="003518DB"/>
    <w:rsid w:val="003539DF"/>
    <w:rsid w:val="00376D6C"/>
    <w:rsid w:val="003771F9"/>
    <w:rsid w:val="003A19A7"/>
    <w:rsid w:val="003D5EC9"/>
    <w:rsid w:val="003E064C"/>
    <w:rsid w:val="003E585C"/>
    <w:rsid w:val="004111D8"/>
    <w:rsid w:val="00414600"/>
    <w:rsid w:val="0041494B"/>
    <w:rsid w:val="00415E72"/>
    <w:rsid w:val="00422C09"/>
    <w:rsid w:val="00433B5C"/>
    <w:rsid w:val="004436E4"/>
    <w:rsid w:val="00454949"/>
    <w:rsid w:val="00455400"/>
    <w:rsid w:val="0045776E"/>
    <w:rsid w:val="004765D5"/>
    <w:rsid w:val="00484BEE"/>
    <w:rsid w:val="00486CE9"/>
    <w:rsid w:val="004A3E79"/>
    <w:rsid w:val="004D0B15"/>
    <w:rsid w:val="004D1E3C"/>
    <w:rsid w:val="004D2991"/>
    <w:rsid w:val="004E3EF8"/>
    <w:rsid w:val="004F195C"/>
    <w:rsid w:val="0050579B"/>
    <w:rsid w:val="005211DF"/>
    <w:rsid w:val="00530C0F"/>
    <w:rsid w:val="005433EE"/>
    <w:rsid w:val="0055419F"/>
    <w:rsid w:val="00570596"/>
    <w:rsid w:val="00591982"/>
    <w:rsid w:val="0059373D"/>
    <w:rsid w:val="00594C40"/>
    <w:rsid w:val="005A0866"/>
    <w:rsid w:val="005A7A72"/>
    <w:rsid w:val="005B2F11"/>
    <w:rsid w:val="005B7AE9"/>
    <w:rsid w:val="005C3C52"/>
    <w:rsid w:val="005E4310"/>
    <w:rsid w:val="005E70AC"/>
    <w:rsid w:val="005E7D01"/>
    <w:rsid w:val="006221AE"/>
    <w:rsid w:val="006706E9"/>
    <w:rsid w:val="006749F0"/>
    <w:rsid w:val="00682DB4"/>
    <w:rsid w:val="006A1623"/>
    <w:rsid w:val="006A2BD3"/>
    <w:rsid w:val="006F57C1"/>
    <w:rsid w:val="00710820"/>
    <w:rsid w:val="0071169E"/>
    <w:rsid w:val="00732978"/>
    <w:rsid w:val="007416C9"/>
    <w:rsid w:val="00763A8A"/>
    <w:rsid w:val="0078666F"/>
    <w:rsid w:val="007D20CC"/>
    <w:rsid w:val="007E0212"/>
    <w:rsid w:val="0080128D"/>
    <w:rsid w:val="0083098F"/>
    <w:rsid w:val="0083675F"/>
    <w:rsid w:val="00896F3B"/>
    <w:rsid w:val="008C398B"/>
    <w:rsid w:val="008D269C"/>
    <w:rsid w:val="008D3E8C"/>
    <w:rsid w:val="008F1ABC"/>
    <w:rsid w:val="008F74CB"/>
    <w:rsid w:val="00907B47"/>
    <w:rsid w:val="0094728F"/>
    <w:rsid w:val="0095712B"/>
    <w:rsid w:val="009733F1"/>
    <w:rsid w:val="00981A61"/>
    <w:rsid w:val="00984B3C"/>
    <w:rsid w:val="009948C7"/>
    <w:rsid w:val="009E7DC2"/>
    <w:rsid w:val="009F6219"/>
    <w:rsid w:val="00A227B8"/>
    <w:rsid w:val="00A45E0C"/>
    <w:rsid w:val="00A63122"/>
    <w:rsid w:val="00A75377"/>
    <w:rsid w:val="00AC2913"/>
    <w:rsid w:val="00AE71AB"/>
    <w:rsid w:val="00B06E9E"/>
    <w:rsid w:val="00B10F0B"/>
    <w:rsid w:val="00B11B96"/>
    <w:rsid w:val="00B4671C"/>
    <w:rsid w:val="00B46A04"/>
    <w:rsid w:val="00B753C0"/>
    <w:rsid w:val="00BD6443"/>
    <w:rsid w:val="00C533D5"/>
    <w:rsid w:val="00C61DED"/>
    <w:rsid w:val="00C67336"/>
    <w:rsid w:val="00C95406"/>
    <w:rsid w:val="00C96BFB"/>
    <w:rsid w:val="00CB7087"/>
    <w:rsid w:val="00CF0F13"/>
    <w:rsid w:val="00D1628F"/>
    <w:rsid w:val="00D40613"/>
    <w:rsid w:val="00D415FA"/>
    <w:rsid w:val="00D502FE"/>
    <w:rsid w:val="00D62543"/>
    <w:rsid w:val="00D7002D"/>
    <w:rsid w:val="00D75809"/>
    <w:rsid w:val="00D863EE"/>
    <w:rsid w:val="00D934F4"/>
    <w:rsid w:val="00DB2C62"/>
    <w:rsid w:val="00DC09BD"/>
    <w:rsid w:val="00DC1702"/>
    <w:rsid w:val="00DD0129"/>
    <w:rsid w:val="00E02DCE"/>
    <w:rsid w:val="00E05FC6"/>
    <w:rsid w:val="00E06416"/>
    <w:rsid w:val="00E16A5D"/>
    <w:rsid w:val="00E2624F"/>
    <w:rsid w:val="00E33224"/>
    <w:rsid w:val="00E63896"/>
    <w:rsid w:val="00E744B2"/>
    <w:rsid w:val="00E953BA"/>
    <w:rsid w:val="00EA2A97"/>
    <w:rsid w:val="00EA2D3A"/>
    <w:rsid w:val="00EC1590"/>
    <w:rsid w:val="00ED2842"/>
    <w:rsid w:val="00ED4498"/>
    <w:rsid w:val="00EE4D44"/>
    <w:rsid w:val="00EE7567"/>
    <w:rsid w:val="00EF20BA"/>
    <w:rsid w:val="00EF30A6"/>
    <w:rsid w:val="00F04B6A"/>
    <w:rsid w:val="00F243D4"/>
    <w:rsid w:val="00F27AC5"/>
    <w:rsid w:val="00F55F2B"/>
    <w:rsid w:val="00F70303"/>
    <w:rsid w:val="00F7149B"/>
    <w:rsid w:val="00F729EB"/>
    <w:rsid w:val="00F96D3D"/>
    <w:rsid w:val="00FA5864"/>
    <w:rsid w:val="00FA767E"/>
    <w:rsid w:val="00FB7B57"/>
    <w:rsid w:val="00FE0C6F"/>
    <w:rsid w:val="0150B101"/>
    <w:rsid w:val="1B8BE6A7"/>
    <w:rsid w:val="1DB8B6E6"/>
    <w:rsid w:val="1E06455F"/>
    <w:rsid w:val="220FEE4E"/>
    <w:rsid w:val="3595FF9C"/>
    <w:rsid w:val="365E0A64"/>
    <w:rsid w:val="38C33A81"/>
    <w:rsid w:val="4063B582"/>
    <w:rsid w:val="462D06C3"/>
    <w:rsid w:val="46ED3946"/>
    <w:rsid w:val="4C6476EA"/>
    <w:rsid w:val="4CF365DF"/>
    <w:rsid w:val="4DC1C9AC"/>
    <w:rsid w:val="4F93DC02"/>
    <w:rsid w:val="54F922D4"/>
    <w:rsid w:val="6DD88B14"/>
    <w:rsid w:val="70D7D76A"/>
    <w:rsid w:val="75E94B04"/>
    <w:rsid w:val="7914AEE6"/>
    <w:rsid w:val="7DC16E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link w:val="BodyTextChar"/>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1"/>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8"/>
      </w:numPr>
      <w:tabs>
        <w:tab w:val="clear" w:pos="450"/>
        <w:tab w:val="left" w:pos="810"/>
      </w:tabs>
      <w:contextualSpacing/>
    </w:pPr>
  </w:style>
  <w:style w:type="paragraph" w:customStyle="1" w:styleId="SubBulletListParagraph">
    <w:name w:val="Sub Bullet List Paragraph"/>
    <w:basedOn w:val="ListParagraph"/>
    <w:rsid w:val="003A19A7"/>
    <w:pPr>
      <w:numPr>
        <w:numId w:val="10"/>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4"/>
      </w:numPr>
    </w:pPr>
  </w:style>
  <w:style w:type="numbering" w:customStyle="1" w:styleId="CurrentList2">
    <w:name w:val="Current List2"/>
    <w:uiPriority w:val="99"/>
    <w:rsid w:val="00FA767E"/>
    <w:pPr>
      <w:numPr>
        <w:numId w:val="5"/>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6"/>
      </w:numPr>
    </w:pPr>
  </w:style>
  <w:style w:type="numbering" w:customStyle="1" w:styleId="CurrentList4">
    <w:name w:val="Current List4"/>
    <w:uiPriority w:val="99"/>
    <w:rsid w:val="003539DF"/>
    <w:pPr>
      <w:numPr>
        <w:numId w:val="7"/>
      </w:numPr>
    </w:pPr>
  </w:style>
  <w:style w:type="numbering" w:customStyle="1" w:styleId="CurrentList5">
    <w:name w:val="Current List5"/>
    <w:uiPriority w:val="99"/>
    <w:rsid w:val="003539DF"/>
    <w:pPr>
      <w:numPr>
        <w:numId w:val="9"/>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BodyTextChar">
    <w:name w:val="Body Text Char"/>
    <w:basedOn w:val="DefaultParagraphFont"/>
    <w:link w:val="BodyText"/>
    <w:uiPriority w:val="1"/>
    <w:rsid w:val="00DC1702"/>
    <w:rPr>
      <w:rFonts w:ascii="Arial" w:eastAsia="PublicSans-Thin" w:hAnsi="Arial" w:cs="Arial"/>
      <w:sz w:val="20"/>
      <w:szCs w:val="20"/>
    </w:rPr>
  </w:style>
  <w:style w:type="character" w:customStyle="1" w:styleId="Heading1Char">
    <w:name w:val="Heading 1 Char"/>
    <w:basedOn w:val="DefaultParagraphFont"/>
    <w:link w:val="Heading1"/>
    <w:uiPriority w:val="9"/>
    <w:rsid w:val="002E5EB2"/>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5B5F27C0-4D51-4D42-9CA3-39AA87D3EF6C}"/>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23</cp:revision>
  <cp:lastPrinted>2024-08-15T15:58:00Z</cp:lastPrinted>
  <dcterms:created xsi:type="dcterms:W3CDTF">2024-08-15T09:53:00Z</dcterms:created>
  <dcterms:modified xsi:type="dcterms:W3CDTF">2026-02-05T15:34:00Z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90dd096d-6cd5-4d6b-a38d-dca0c6546db0</vt:lpwstr>
  </property>
</Properties>
</file>